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7B9C1B" w14:textId="20B8C0AD" w:rsidR="00813C28" w:rsidRPr="008454A5" w:rsidRDefault="00BE332F" w:rsidP="00813C28">
      <w:pPr>
        <w:jc w:val="center"/>
        <w:rPr>
          <w:rFonts w:ascii="Times New Roman" w:hAnsi="Times New Roman" w:cs="Times New Roman"/>
          <w:b/>
          <w:bCs/>
          <w:color w:val="000000"/>
        </w:rPr>
      </w:pPr>
      <w:r w:rsidRPr="008454A5">
        <w:rPr>
          <w:rFonts w:ascii="Times New Roman" w:hAnsi="Times New Roman" w:cs="Times New Roman"/>
          <w:b/>
          <w:bCs/>
          <w:color w:val="000000"/>
        </w:rPr>
        <w:t>ДОГОВОР</w:t>
      </w:r>
      <w:r w:rsidRPr="008454A5">
        <w:rPr>
          <w:rFonts w:ascii="Times New Roman" w:hAnsi="Times New Roman" w:cs="Times New Roman"/>
          <w:b/>
          <w:bCs/>
          <w:color w:val="000000"/>
        </w:rPr>
        <w:br/>
        <w:t>КУПЛИ-ПРОДАЖИ ИМУЩЕСТВА</w:t>
      </w:r>
    </w:p>
    <w:p w14:paraId="7720A4D4" w14:textId="77777777" w:rsidR="00813C28" w:rsidRPr="008454A5" w:rsidRDefault="00813C28" w:rsidP="00813C28">
      <w:pPr>
        <w:rPr>
          <w:rStyle w:val="fontstyle01"/>
          <w:rFonts w:ascii="Times New Roman" w:hAnsi="Times New Roman" w:cs="Times New Roman"/>
          <w:sz w:val="22"/>
          <w:szCs w:val="22"/>
        </w:rPr>
      </w:pPr>
      <w:r w:rsidRPr="008454A5">
        <w:rPr>
          <w:rStyle w:val="fontstyle01"/>
          <w:rFonts w:ascii="Times New Roman" w:hAnsi="Times New Roman" w:cs="Times New Roman"/>
          <w:sz w:val="22"/>
          <w:szCs w:val="22"/>
        </w:rPr>
        <w:t xml:space="preserve">г. </w:t>
      </w:r>
      <w:r w:rsidRPr="008454A5">
        <w:rPr>
          <w:rStyle w:val="fontstyle21"/>
          <w:rFonts w:ascii="Times New Roman" w:hAnsi="Times New Roman" w:cs="Times New Roman"/>
          <w:i w:val="0"/>
          <w:sz w:val="22"/>
          <w:szCs w:val="22"/>
        </w:rPr>
        <w:t xml:space="preserve">Саратов                                                                                                       </w:t>
      </w:r>
      <w:proofErr w:type="gramStart"/>
      <w:r w:rsidRPr="008454A5">
        <w:rPr>
          <w:rStyle w:val="fontstyle21"/>
          <w:rFonts w:ascii="Times New Roman" w:hAnsi="Times New Roman" w:cs="Times New Roman"/>
          <w:i w:val="0"/>
          <w:sz w:val="22"/>
          <w:szCs w:val="22"/>
        </w:rPr>
        <w:t xml:space="preserve">   «</w:t>
      </w:r>
      <w:proofErr w:type="gramEnd"/>
      <w:r w:rsidRPr="008454A5">
        <w:rPr>
          <w:rStyle w:val="fontstyle01"/>
          <w:rFonts w:ascii="Times New Roman" w:hAnsi="Times New Roman" w:cs="Times New Roman"/>
          <w:sz w:val="22"/>
          <w:szCs w:val="22"/>
        </w:rPr>
        <w:t>___» ________ 202_ года</w:t>
      </w:r>
    </w:p>
    <w:p w14:paraId="3A603DDF" w14:textId="0829C648" w:rsidR="00813C28" w:rsidRPr="008454A5" w:rsidRDefault="006B055F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</w:rPr>
        <w:t>Авдулов</w:t>
      </w:r>
      <w:proofErr w:type="spellEnd"/>
      <w:r>
        <w:rPr>
          <w:rFonts w:ascii="Times New Roman" w:hAnsi="Times New Roman" w:cs="Times New Roman"/>
          <w:b/>
        </w:rPr>
        <w:t xml:space="preserve"> Антон Александрович</w:t>
      </w:r>
      <w:r w:rsidR="00813C28" w:rsidRPr="008454A5">
        <w:rPr>
          <w:rFonts w:ascii="Times New Roman" w:hAnsi="Times New Roman" w:cs="Times New Roman"/>
        </w:rPr>
        <w:t xml:space="preserve"> (</w:t>
      </w:r>
      <w:r w:rsidRPr="006B055F">
        <w:rPr>
          <w:rFonts w:ascii="Times New Roman" w:hAnsi="Times New Roman" w:cs="Times New Roman"/>
        </w:rPr>
        <w:t xml:space="preserve">10.02.1980, пос. Волосово Волосовского района Ленинградской области, адрес регистрации: 188410, Ленинградская область, Волосовский район, пос. Волосово, пр. </w:t>
      </w:r>
      <w:proofErr w:type="spellStart"/>
      <w:r w:rsidRPr="006B055F">
        <w:rPr>
          <w:rFonts w:ascii="Times New Roman" w:hAnsi="Times New Roman" w:cs="Times New Roman"/>
        </w:rPr>
        <w:t>Вингиссара</w:t>
      </w:r>
      <w:proofErr w:type="spellEnd"/>
      <w:r w:rsidRPr="006B055F">
        <w:rPr>
          <w:rFonts w:ascii="Times New Roman" w:hAnsi="Times New Roman" w:cs="Times New Roman"/>
        </w:rPr>
        <w:t>, д. 115, кв. 6, адрес регистрации по месту пребывания: Санкт-Петербург, пер. Лыжный, д. 3, кв 122, ИНН 471702159409</w:t>
      </w:r>
      <w:r w:rsidR="00813C28" w:rsidRPr="008454A5">
        <w:rPr>
          <w:rFonts w:ascii="Times New Roman" w:hAnsi="Times New Roman" w:cs="Times New Roman"/>
        </w:rPr>
        <w:t xml:space="preserve">) в лице финансового управляющего Курносовой Виктории Валентиновны, действующего на основании решения Арбитражного суда </w:t>
      </w:r>
      <w:r>
        <w:rPr>
          <w:rFonts w:ascii="Times New Roman" w:hAnsi="Times New Roman" w:cs="Times New Roman"/>
        </w:rPr>
        <w:t>города Санкт-Петербурга и Ленинградской области</w:t>
      </w:r>
      <w:r w:rsidR="00813C28" w:rsidRPr="008454A5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30</w:t>
      </w:r>
      <w:r w:rsidR="00CF6E11" w:rsidRPr="008454A5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5</w:t>
      </w:r>
      <w:r w:rsidR="00CF6E11" w:rsidRPr="008454A5">
        <w:rPr>
          <w:rFonts w:ascii="Times New Roman" w:hAnsi="Times New Roman" w:cs="Times New Roman"/>
        </w:rPr>
        <w:t xml:space="preserve">.2024 </w:t>
      </w:r>
      <w:r w:rsidR="00813C28" w:rsidRPr="008454A5">
        <w:rPr>
          <w:rFonts w:ascii="Times New Roman" w:hAnsi="Times New Roman" w:cs="Times New Roman"/>
        </w:rPr>
        <w:t>г. по делу №</w:t>
      </w:r>
      <w:r w:rsidR="00CF6E11" w:rsidRPr="008454A5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>56-70262</w:t>
      </w:r>
      <w:r w:rsidR="00CF6E11" w:rsidRPr="008454A5">
        <w:rPr>
          <w:rFonts w:ascii="Times New Roman" w:hAnsi="Times New Roman" w:cs="Times New Roman"/>
        </w:rPr>
        <w:t>/2023</w:t>
      </w:r>
      <w:r w:rsidR="00813C28" w:rsidRPr="008454A5">
        <w:rPr>
          <w:rFonts w:ascii="Times New Roman" w:hAnsi="Times New Roman" w:cs="Times New Roman"/>
        </w:rPr>
        <w:t xml:space="preserve">, именуемые в дальнейшем «Продавец», с одной стороны, и (ФЛ: ФИО; дата рождения; место рождения; документ, удостоверяющий личность; СНИЛС; адрес регистрации; ЮЛ: наименование; ИНН; ОГРН; КПП; дата государственной регистрации; регистрирующий орган; адрес местонахождения постоянно действующего единоличного исполнительного органа;) именуемый в дальнейшем Покупатель, с другой стороны, вместе именуемые «Стороны», заключили настоящий договор купли-продажи имущества по результатам торгов, согласно протоколу подведения итогов торгов от __________ (далее </w:t>
      </w:r>
      <w:r w:rsidR="00B113D8" w:rsidRPr="008454A5">
        <w:rPr>
          <w:rFonts w:ascii="Times New Roman" w:hAnsi="Times New Roman" w:cs="Times New Roman"/>
        </w:rPr>
        <w:t>– Д</w:t>
      </w:r>
      <w:r w:rsidR="00813C28" w:rsidRPr="008454A5">
        <w:rPr>
          <w:rFonts w:ascii="Times New Roman" w:hAnsi="Times New Roman" w:cs="Times New Roman"/>
        </w:rPr>
        <w:t>оговор) о нижеследующем:</w:t>
      </w:r>
    </w:p>
    <w:p w14:paraId="521201EA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</w:p>
    <w:p w14:paraId="6421B9FB" w14:textId="77777777" w:rsidR="00BB0423" w:rsidRPr="008454A5" w:rsidRDefault="00813C28" w:rsidP="00BB0423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</w:rPr>
      </w:pPr>
      <w:r w:rsidRPr="008454A5">
        <w:rPr>
          <w:rFonts w:ascii="Times New Roman" w:hAnsi="Times New Roman" w:cs="Times New Roman"/>
          <w:b/>
        </w:rPr>
        <w:t>1. Предмет договора</w:t>
      </w:r>
    </w:p>
    <w:p w14:paraId="23FDE47E" w14:textId="77777777" w:rsidR="00CF6E11" w:rsidRPr="008454A5" w:rsidRDefault="00813C28" w:rsidP="00CF6E11">
      <w:pPr>
        <w:spacing w:after="0"/>
        <w:ind w:firstLine="708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 xml:space="preserve">1.1. В соответствии с настоящим договором Продавец передает в собственность Покупателю, а Покупатель принимает и оплачивает следующее имущество: </w:t>
      </w:r>
    </w:p>
    <w:p w14:paraId="3BC1B77E" w14:textId="7E2B07EF" w:rsidR="00813C28" w:rsidRPr="006B055F" w:rsidRDefault="006B055F" w:rsidP="00CF6E11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6B055F">
        <w:rPr>
          <w:rFonts w:ascii="Times New Roman" w:hAnsi="Times New Roman" w:cs="Times New Roman"/>
          <w:b/>
          <w:bCs/>
        </w:rPr>
        <w:t>Земельный участок</w:t>
      </w:r>
      <w:r w:rsidRPr="006B055F">
        <w:rPr>
          <w:rFonts w:ascii="Times New Roman" w:hAnsi="Times New Roman" w:cs="Times New Roman"/>
        </w:rPr>
        <w:t>, находящийся по адресу: Ленинградская область, Ломоносовский район, МО "Оржицкое сельское поселение", ЗАО "</w:t>
      </w:r>
      <w:proofErr w:type="spellStart"/>
      <w:r w:rsidRPr="006B055F">
        <w:rPr>
          <w:rFonts w:ascii="Times New Roman" w:hAnsi="Times New Roman" w:cs="Times New Roman"/>
        </w:rPr>
        <w:t>Спиринское</w:t>
      </w:r>
      <w:proofErr w:type="spellEnd"/>
      <w:r w:rsidRPr="006B055F">
        <w:rPr>
          <w:rFonts w:ascii="Times New Roman" w:hAnsi="Times New Roman" w:cs="Times New Roman"/>
        </w:rPr>
        <w:t>", участок 41, площадью 18700 кв.м., кадастровый (условный) номер 47:14:1002005:29 (находится в индивидуальной собственности должника)</w:t>
      </w:r>
      <w:r w:rsidR="00826B67">
        <w:rPr>
          <w:rFonts w:ascii="Times New Roman" w:hAnsi="Times New Roman" w:cs="Times New Roman"/>
        </w:rPr>
        <w:t xml:space="preserve"> – лот №1.</w:t>
      </w:r>
    </w:p>
    <w:p w14:paraId="63D0E3A1" w14:textId="0C592190" w:rsidR="006B055F" w:rsidRPr="006B055F" w:rsidRDefault="006B055F" w:rsidP="00CF6E11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6B055F">
        <w:rPr>
          <w:rFonts w:ascii="Times New Roman" w:hAnsi="Times New Roman" w:cs="Times New Roman"/>
          <w:b/>
          <w:bCs/>
        </w:rPr>
        <w:t>Земельный участок</w:t>
      </w:r>
      <w:r w:rsidRPr="006B055F">
        <w:rPr>
          <w:rFonts w:ascii="Times New Roman" w:hAnsi="Times New Roman" w:cs="Times New Roman"/>
        </w:rPr>
        <w:t>, находящийся по адресу: Ленинградская область, Ломоносовский район, МО "Оржицкое сельское поселение", ЗАО "</w:t>
      </w:r>
      <w:proofErr w:type="spellStart"/>
      <w:r w:rsidRPr="006B055F">
        <w:rPr>
          <w:rFonts w:ascii="Times New Roman" w:hAnsi="Times New Roman" w:cs="Times New Roman"/>
        </w:rPr>
        <w:t>Спиринское</w:t>
      </w:r>
      <w:proofErr w:type="spellEnd"/>
      <w:r w:rsidRPr="006B055F">
        <w:rPr>
          <w:rFonts w:ascii="Times New Roman" w:hAnsi="Times New Roman" w:cs="Times New Roman"/>
        </w:rPr>
        <w:t>", участок 29, площадью 16245 кв.м., кадастровый (условный) номер 47:14:1002005:59 (находится в индивидуальной собственности должника)</w:t>
      </w:r>
      <w:r w:rsidR="00826B67">
        <w:rPr>
          <w:rFonts w:ascii="Times New Roman" w:hAnsi="Times New Roman" w:cs="Times New Roman"/>
        </w:rPr>
        <w:t xml:space="preserve"> – лот №2.</w:t>
      </w:r>
    </w:p>
    <w:p w14:paraId="11A93378" w14:textId="2DEF1839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 xml:space="preserve">1.2. Настоящий договор заключен по результатам торгов имущества </w:t>
      </w:r>
      <w:proofErr w:type="spellStart"/>
      <w:r w:rsidR="000D14E2">
        <w:rPr>
          <w:rFonts w:ascii="Times New Roman" w:hAnsi="Times New Roman" w:cs="Times New Roman"/>
        </w:rPr>
        <w:t>Авдулова</w:t>
      </w:r>
      <w:proofErr w:type="spellEnd"/>
      <w:r w:rsidR="000D14E2">
        <w:rPr>
          <w:rFonts w:ascii="Times New Roman" w:hAnsi="Times New Roman" w:cs="Times New Roman"/>
        </w:rPr>
        <w:t xml:space="preserve"> А.А.</w:t>
      </w:r>
      <w:r w:rsidRPr="008454A5">
        <w:rPr>
          <w:rFonts w:ascii="Times New Roman" w:hAnsi="Times New Roman" w:cs="Times New Roman"/>
        </w:rPr>
        <w:t xml:space="preserve"> (ИНН </w:t>
      </w:r>
      <w:r w:rsidR="000D14E2" w:rsidRPr="006B055F">
        <w:rPr>
          <w:rFonts w:ascii="Times New Roman" w:hAnsi="Times New Roman" w:cs="Times New Roman"/>
        </w:rPr>
        <w:t>471702159409</w:t>
      </w:r>
      <w:r w:rsidRPr="008454A5">
        <w:rPr>
          <w:rFonts w:ascii="Times New Roman" w:hAnsi="Times New Roman" w:cs="Times New Roman"/>
        </w:rPr>
        <w:t xml:space="preserve">), проводимых в ходе процедуры банкротства </w:t>
      </w:r>
      <w:r w:rsidR="00DB71BD" w:rsidRPr="008454A5">
        <w:rPr>
          <w:rFonts w:ascii="Times New Roman" w:hAnsi="Times New Roman" w:cs="Times New Roman"/>
        </w:rPr>
        <w:t xml:space="preserve">– </w:t>
      </w:r>
      <w:r w:rsidRPr="008454A5">
        <w:rPr>
          <w:rFonts w:ascii="Times New Roman" w:hAnsi="Times New Roman" w:cs="Times New Roman"/>
        </w:rPr>
        <w:t>реализаци</w:t>
      </w:r>
      <w:r w:rsidR="00BB0423" w:rsidRPr="008454A5">
        <w:rPr>
          <w:rFonts w:ascii="Times New Roman" w:hAnsi="Times New Roman" w:cs="Times New Roman"/>
        </w:rPr>
        <w:t>и</w:t>
      </w:r>
      <w:r w:rsidRPr="008454A5">
        <w:rPr>
          <w:rFonts w:ascii="Times New Roman" w:hAnsi="Times New Roman" w:cs="Times New Roman"/>
        </w:rPr>
        <w:t xml:space="preserve"> имущества, в соответствии с Положением о порядке и условиях проведения торгов по продаже имущества.</w:t>
      </w:r>
    </w:p>
    <w:p w14:paraId="23283C24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1.3. Право собственности на имущество, риск случайной гибели, случайной порчи и утраты имущества переходит к Покупателю с момента его получения от Продавца по акту приема передачи имущества, указанного в пункте 1.1 настоящего договора.</w:t>
      </w:r>
    </w:p>
    <w:p w14:paraId="5997F7BC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1.4. Покупателю известны все существенные характеристики передаваемого имущества</w:t>
      </w:r>
      <w:r w:rsidRPr="008454A5">
        <w:rPr>
          <w:rFonts w:ascii="Times New Roman" w:hAnsi="Times New Roman" w:cs="Times New Roman"/>
        </w:rPr>
        <w:br/>
        <w:t>(состояние - б/у, состав, комплектность, возможность использования по назначению,</w:t>
      </w:r>
      <w:r w:rsidRPr="008454A5">
        <w:rPr>
          <w:rFonts w:ascii="Times New Roman" w:hAnsi="Times New Roman" w:cs="Times New Roman"/>
        </w:rPr>
        <w:br/>
        <w:t>обеспеченность коммуникациями и пр.). Покупателем не могут быть предъявлены Продавцу какие</w:t>
      </w:r>
      <w:r w:rsidRPr="008454A5">
        <w:rPr>
          <w:rFonts w:ascii="Times New Roman" w:hAnsi="Times New Roman" w:cs="Times New Roman"/>
        </w:rPr>
        <w:br/>
        <w:t>бы то ни было требования, основанием которых могли бы явиться недостатки (нарушения</w:t>
      </w:r>
      <w:r w:rsidRPr="008454A5">
        <w:rPr>
          <w:rFonts w:ascii="Times New Roman" w:hAnsi="Times New Roman" w:cs="Times New Roman"/>
        </w:rPr>
        <w:br/>
        <w:t>требований к качеству, комплектности, затариванию, упаковке) имущества, включая требования об устранении недостатков или о замене имущества, о снижении цены имущества. Предоставление Продавцом гарантии качества имущества настоящим договором не предусматривается. До заключения настоящего договора и принятия решения об участии в торгах Покупателем произведена подробная проверка качества и комплектности имущества, результаты которой полностью удовлетворяют Покупателя, о чем свидетельствует подпись Покупателя под настоящим договором.</w:t>
      </w:r>
    </w:p>
    <w:p w14:paraId="3607CC27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1.5. Никакое иное имущество, кроме как прямо предусмотренного в настоящем договоре, не входит в состав имущества.</w:t>
      </w:r>
    </w:p>
    <w:p w14:paraId="3545A557" w14:textId="77777777" w:rsidR="00040197" w:rsidRDefault="00040197" w:rsidP="00813C28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</w:rPr>
      </w:pPr>
    </w:p>
    <w:p w14:paraId="642FBA60" w14:textId="3C2A13C8" w:rsidR="00813C28" w:rsidRPr="008454A5" w:rsidRDefault="00813C28" w:rsidP="00813C28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</w:rPr>
      </w:pPr>
      <w:r w:rsidRPr="008454A5">
        <w:rPr>
          <w:rFonts w:ascii="Times New Roman" w:hAnsi="Times New Roman" w:cs="Times New Roman"/>
          <w:b/>
          <w:bCs/>
        </w:rPr>
        <w:lastRenderedPageBreak/>
        <w:t>2. Цена продажи, порядок расчетов и передачи имущества</w:t>
      </w:r>
    </w:p>
    <w:p w14:paraId="160DD649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  <w:b/>
          <w:bCs/>
        </w:rPr>
        <w:br/>
      </w:r>
      <w:r w:rsidRPr="008454A5">
        <w:rPr>
          <w:rFonts w:ascii="Times New Roman" w:hAnsi="Times New Roman" w:cs="Times New Roman"/>
        </w:rPr>
        <w:t xml:space="preserve">            2.1. Цена продажи Имущества в соответствии с протоколом об итогах проведения торгов составляет ________________</w:t>
      </w:r>
      <w:proofErr w:type="gramStart"/>
      <w:r w:rsidRPr="008454A5">
        <w:rPr>
          <w:rFonts w:ascii="Times New Roman" w:hAnsi="Times New Roman" w:cs="Times New Roman"/>
        </w:rPr>
        <w:t>_(</w:t>
      </w:r>
      <w:proofErr w:type="gramEnd"/>
      <w:r w:rsidRPr="008454A5">
        <w:rPr>
          <w:rFonts w:ascii="Times New Roman" w:hAnsi="Times New Roman" w:cs="Times New Roman"/>
        </w:rPr>
        <w:t>____________________) рублей, НДС не облагается.</w:t>
      </w:r>
    </w:p>
    <w:p w14:paraId="2BE26718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2.2 Сумма внесенного задатка, установленного в размере _________________(____________________) руб., перечисленная Покупателем на расчетный счет организатора торгов на основании платежного поручения от «__»__________20__ года № ______, засчитывается Покупателю в счет оплаты цены продажи имущества в соответствии с частью 4 статьи 448 ГК РФ.</w:t>
      </w:r>
    </w:p>
    <w:p w14:paraId="2799BC84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2.3. Подлежащая оплате оставшаяся часть цены продажи имущества составляет_________</w:t>
      </w:r>
    </w:p>
    <w:p w14:paraId="4FE1E1A7" w14:textId="77777777" w:rsidR="00813C28" w:rsidRPr="008454A5" w:rsidRDefault="00813C28" w:rsidP="00813C28">
      <w:pPr>
        <w:spacing w:after="0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(_________________) рублей.</w:t>
      </w:r>
    </w:p>
    <w:p w14:paraId="279AAB5F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2.3.1. Оплата по настоящему договору за Покупателя третьим лицом не допускается.</w:t>
      </w:r>
    </w:p>
    <w:p w14:paraId="73AD1DF8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2.4. Цена продажи имущества является твердой и окончательной. Никакие обстоятельства</w:t>
      </w:r>
      <w:r w:rsidRPr="008454A5">
        <w:rPr>
          <w:rFonts w:ascii="Times New Roman" w:hAnsi="Times New Roman" w:cs="Times New Roman"/>
        </w:rPr>
        <w:br/>
        <w:t>(включая выявление недостатков имущества) не могут быть основанием для предъявления</w:t>
      </w:r>
      <w:r w:rsidRPr="008454A5">
        <w:rPr>
          <w:rFonts w:ascii="Times New Roman" w:hAnsi="Times New Roman" w:cs="Times New Roman"/>
        </w:rPr>
        <w:br/>
        <w:t>Покупателем требования о пересмотре цены продажи имущества.</w:t>
      </w:r>
    </w:p>
    <w:p w14:paraId="5363B7B7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2.5. Покупатель перечисляет подлежащую оплате сумму, указанную в пункте 2.3. договора, единовременно в течение 30 (тридцати) календарных дней с даты подписания настоящего договора путём перечисления денежных средств на расчетный счет Продавца в соответствии с банковскими реквизитами, указанными в настоящем договоре. Обязательства Покупателя по оплате цены продажи имущества считаются выполненными с момента зачисления подлежащей оплате суммы в полном объеме на указанный расчетный счет.</w:t>
      </w:r>
    </w:p>
    <w:p w14:paraId="338BD4CD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2.6. В случае неисполнения или ненадлежащего исполнения Покупателем обязательства по</w:t>
      </w:r>
      <w:r w:rsidRPr="008454A5">
        <w:rPr>
          <w:rFonts w:ascii="Times New Roman" w:hAnsi="Times New Roman" w:cs="Times New Roman"/>
        </w:rPr>
        <w:br/>
        <w:t>оплате, установленного пунктом 2.3 договора, в срок, предусмотренный пунктом 2.5 договора,</w:t>
      </w:r>
      <w:r w:rsidRPr="008454A5">
        <w:rPr>
          <w:rFonts w:ascii="Times New Roman" w:hAnsi="Times New Roman" w:cs="Times New Roman"/>
        </w:rPr>
        <w:br/>
        <w:t>Продавец вправе в одностороннем внесудебном порядке отказаться от исполнения настоящего</w:t>
      </w:r>
      <w:r w:rsidRPr="008454A5">
        <w:rPr>
          <w:rFonts w:ascii="Times New Roman" w:hAnsi="Times New Roman" w:cs="Times New Roman"/>
        </w:rPr>
        <w:br/>
        <w:t>договора и возникшего из него обязательства передать имущество.</w:t>
      </w:r>
    </w:p>
    <w:p w14:paraId="166F96D7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2.6.1. Об одностороннем отказе от исполнения настоящего договора в соответствии с</w:t>
      </w:r>
      <w:r w:rsidRPr="008454A5">
        <w:rPr>
          <w:rFonts w:ascii="Times New Roman" w:hAnsi="Times New Roman" w:cs="Times New Roman"/>
        </w:rPr>
        <w:br/>
        <w:t>пунктом 2.6 настоящего договора Продавец уведомляет Покупателя.</w:t>
      </w:r>
    </w:p>
    <w:p w14:paraId="51FA6BD4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2.6.2. В случае одностороннего отказа Продавца от исполнения настоящего договора, когда</w:t>
      </w:r>
      <w:r w:rsidRPr="008454A5">
        <w:rPr>
          <w:rFonts w:ascii="Times New Roman" w:hAnsi="Times New Roman" w:cs="Times New Roman"/>
        </w:rPr>
        <w:br/>
        <w:t>такой отказ допускается федеральным законом или настоящим договором, последний считается</w:t>
      </w:r>
      <w:r w:rsidRPr="008454A5">
        <w:rPr>
          <w:rFonts w:ascii="Times New Roman" w:hAnsi="Times New Roman" w:cs="Times New Roman"/>
        </w:rPr>
        <w:br/>
        <w:t>расторгнутым с момента получения Покупателем уведомления об отказе от договора.</w:t>
      </w:r>
    </w:p>
    <w:p w14:paraId="0F0786ED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2.6.3. В случае расторжения настоящего договора в соответствии с пунктом 2.6 настоящего</w:t>
      </w:r>
      <w:r w:rsidRPr="008454A5">
        <w:rPr>
          <w:rFonts w:ascii="Times New Roman" w:hAnsi="Times New Roman" w:cs="Times New Roman"/>
        </w:rPr>
        <w:br/>
        <w:t>договора задаток, внесенный Покупателем, не возвращается.</w:t>
      </w:r>
    </w:p>
    <w:p w14:paraId="2ECFDC95" w14:textId="77777777" w:rsidR="00813C28" w:rsidRPr="008454A5" w:rsidRDefault="00813C28" w:rsidP="00813C28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</w:rPr>
      </w:pPr>
      <w:r w:rsidRPr="008454A5">
        <w:rPr>
          <w:rFonts w:ascii="Times New Roman" w:hAnsi="Times New Roman" w:cs="Times New Roman"/>
          <w:b/>
          <w:bCs/>
        </w:rPr>
        <w:t>3. Переход прав на Имущество</w:t>
      </w:r>
    </w:p>
    <w:p w14:paraId="774E1997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3.1. Имущество и необходимая документация в отношении имущества передаются Покупателю Продавцом в течение 5 (пяти) рабочих дней после зачисления всей суммы денежных средств, предусмотренной пунктом 2.3 настоящего договора на расчетных счет, указанный в настоящем договоре.</w:t>
      </w:r>
    </w:p>
    <w:p w14:paraId="0A38B16A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3.2. Передача имущества производится Покупателем в месте расположения имущества.</w:t>
      </w:r>
    </w:p>
    <w:p w14:paraId="3BFAF737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3.3. Передача имущества и необходимой документации в отношении Имущества Продавцом и принятие его Покупателем осуществляются по передаточному акту, подписываемому Продавцом и Покупателем.</w:t>
      </w:r>
    </w:p>
    <w:p w14:paraId="25EACC4D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В момент подписания Продавцом и Покупателем передаточного акта, предусмотренного пунктом 3.3 настоящего договора:</w:t>
      </w:r>
    </w:p>
    <w:p w14:paraId="3BAC7F36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3.3.1. Обязанность по передаче имущества Покупателю считается исполненной;</w:t>
      </w:r>
    </w:p>
    <w:p w14:paraId="63992144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3.3.2. Риск утраты (включая гибель и хищение) или повреждения имущества переходит от Продавца к Покупателю;</w:t>
      </w:r>
    </w:p>
    <w:p w14:paraId="049E2811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3.4. Право собственности Покупателя на переданное имущество возникает с момента подписания Продавцом и Покупателем передаточного акта, предусмотренного пунктом 3.3 настоящего договора.</w:t>
      </w:r>
    </w:p>
    <w:p w14:paraId="4273B90A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lastRenderedPageBreak/>
        <w:t>3.5. Стороны договорились, что государственная регистрация права собственности производится после подписания передаточного акта. Покупатель обязуется своими силами и за свой счет осуществить все действия, необходимые для постановки имущества на регистрационный учет.</w:t>
      </w:r>
    </w:p>
    <w:p w14:paraId="6C8E9C8E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8454A5">
        <w:rPr>
          <w:rFonts w:ascii="Times New Roman" w:hAnsi="Times New Roman" w:cs="Times New Roman"/>
          <w:bCs/>
        </w:rPr>
        <w:t>3.6. Одновременно с подписанием передаточного акта Продавец обязан передать Покупателю, а Покупатель обязан принять документы, обеспечивающие возможность осуществления в отношении имущества регистрационных действия, предусмотренных законодательством Российской Федерации.</w:t>
      </w:r>
    </w:p>
    <w:p w14:paraId="3618F151" w14:textId="77777777" w:rsidR="00813C28" w:rsidRPr="008454A5" w:rsidRDefault="00813C28" w:rsidP="00813C28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</w:rPr>
      </w:pPr>
      <w:r w:rsidRPr="008454A5">
        <w:rPr>
          <w:rFonts w:ascii="Times New Roman" w:hAnsi="Times New Roman" w:cs="Times New Roman"/>
          <w:b/>
          <w:bCs/>
        </w:rPr>
        <w:t>4. Ответственность сторон</w:t>
      </w:r>
    </w:p>
    <w:p w14:paraId="75EE8278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4.1. Стороны несут ответственность за невыполнение или ненадлежащее выполнение условий настоящего договора в соответствии с действующим законодательством.</w:t>
      </w:r>
    </w:p>
    <w:p w14:paraId="5A1031D3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4.2. В случае уклонения Покупателя от оплаты в сроки, предусмотренные пунктом 2.5</w:t>
      </w:r>
      <w:r w:rsidRPr="008454A5">
        <w:rPr>
          <w:rFonts w:ascii="Times New Roman" w:hAnsi="Times New Roman" w:cs="Times New Roman"/>
        </w:rPr>
        <w:br/>
        <w:t>настоящего договора, денежные средства, уплаченные им в качестве задатка, остаются у Продавца, Покупателю не возвращаются и настоящий договор признается расторгнутым.</w:t>
      </w:r>
    </w:p>
    <w:p w14:paraId="3A544BC9" w14:textId="77777777" w:rsidR="00813C28" w:rsidRPr="008454A5" w:rsidRDefault="00813C28" w:rsidP="00813C28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</w:rPr>
      </w:pPr>
      <w:r w:rsidRPr="008454A5">
        <w:rPr>
          <w:rFonts w:ascii="Times New Roman" w:hAnsi="Times New Roman" w:cs="Times New Roman"/>
          <w:b/>
          <w:bCs/>
        </w:rPr>
        <w:t>5. Прочие условия</w:t>
      </w:r>
    </w:p>
    <w:p w14:paraId="4EEC3995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5.1. Надлежащим признается направление документов стороне-адресату по адресу,</w:t>
      </w:r>
      <w:r w:rsidRPr="008454A5">
        <w:rPr>
          <w:rFonts w:ascii="Times New Roman" w:hAnsi="Times New Roman" w:cs="Times New Roman"/>
        </w:rPr>
        <w:br/>
        <w:t>определяемому в соответствии с пунктом 6 настоящего договора, а с момента получения в</w:t>
      </w:r>
      <w:r w:rsidRPr="008454A5">
        <w:rPr>
          <w:rFonts w:ascii="Times New Roman" w:hAnsi="Times New Roman" w:cs="Times New Roman"/>
        </w:rPr>
        <w:br/>
        <w:t>соответствии с пунктом 5.3 настоящего договора сообщения об изменении адреса - по адресу нового места нахождения стороны-адресата, сообщенного в соответствии с пунктом 5.3 настоящего договора;</w:t>
      </w:r>
    </w:p>
    <w:p w14:paraId="5769E19E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5.2. Надлежащим признается направление документов стороне-адресату любым из следующих способов:</w:t>
      </w:r>
    </w:p>
    <w:p w14:paraId="14015819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5.2.1. вручением корреспонденции посыльным (курьером) под роспись;</w:t>
      </w:r>
    </w:p>
    <w:p w14:paraId="129D6790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5.2.2. ценным письмом с описью вложения и уведомлением о вручении;</w:t>
      </w:r>
    </w:p>
    <w:p w14:paraId="3B9AC6CB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5.2.3. телеграфным сообщением.</w:t>
      </w:r>
    </w:p>
    <w:p w14:paraId="3BC93E86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5.3. Стороны обязаны принимать необходимые меры для уведомления другой стороны о перемене своих места нахождения и банковских реквизитов, и несут риск последствий, вызванных отсутствием у другой стороны соответствующих сведений.</w:t>
      </w:r>
    </w:p>
    <w:p w14:paraId="32708049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5.4. Засвидетельствованные работниками организации связи отказ или уклонение стороны адресата от получения почтового отправления или телеграфного сообщения другой стороны (как-то: возврат организацией связи корреспонденции в связи с истечением срока ее хранения или</w:t>
      </w:r>
      <w:r w:rsidRPr="008454A5">
        <w:rPr>
          <w:rFonts w:ascii="Times New Roman" w:hAnsi="Times New Roman" w:cs="Times New Roman"/>
        </w:rPr>
        <w:br/>
        <w:t>отсутствием адресата по адресу, определяемому в соответствии с пунктом 6 настоящего договора, а также по иным причинам) влекут правовые последствия, идентичные получению стороной адресатом соответствующего почтового отправления или телеграфного сообщения.</w:t>
      </w:r>
    </w:p>
    <w:p w14:paraId="20F62FB0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5.5. В случаях, предусмотренных пунктом 5.3 настоящего договора, датой получения</w:t>
      </w:r>
    </w:p>
    <w:p w14:paraId="1F902B23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стороной-адресатом корреспонденции признаются:</w:t>
      </w:r>
    </w:p>
    <w:p w14:paraId="78D39A07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5.5.1. следующий день после истечения контрольного срока пересылки письменной корреспонденции, утвержденного компетентным органом государственной власти в соответствии с федеральным законом о почтовой связи, после отправления Стороной-отправителем; или</w:t>
      </w:r>
    </w:p>
    <w:p w14:paraId="68C90736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5.5.2. день составления оператором связи служебного извещения или иного аналогичного</w:t>
      </w:r>
    </w:p>
    <w:p w14:paraId="03268873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документа о невручении телеграммы.</w:t>
      </w:r>
    </w:p>
    <w:p w14:paraId="784D517B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5.6. Все споры, разногласия или требования, возникающие из настоящего договора или в связи с ним, в том числе касающиеся его исполнения, нарушения, прекращения или недействительности, подлежат разрешению в судебном порядке в соответствии с правилами подсудности, установленными статьями 28 АПК РФ, 22 ГПК РФ.</w:t>
      </w:r>
    </w:p>
    <w:p w14:paraId="493BD43F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t>5.7. В случае возникновения не предусмотренных договором обстоятельств, касающихся осуществления сторонами прав и (или) выполнения сторонами обязанностей, вытекающих из договора, сторонам надлежит руководствоваться положениями законодательства Российской Федерации.</w:t>
      </w:r>
    </w:p>
    <w:p w14:paraId="174A4955" w14:textId="77777777" w:rsidR="00813C28" w:rsidRPr="008454A5" w:rsidRDefault="00813C28" w:rsidP="00813C28">
      <w:pPr>
        <w:spacing w:after="0"/>
        <w:ind w:firstLine="709"/>
        <w:contextualSpacing/>
        <w:jc w:val="both"/>
        <w:rPr>
          <w:rFonts w:ascii="Times New Roman" w:hAnsi="Times New Roman" w:cs="Times New Roman"/>
        </w:rPr>
      </w:pPr>
      <w:r w:rsidRPr="008454A5">
        <w:rPr>
          <w:rFonts w:ascii="Times New Roman" w:hAnsi="Times New Roman" w:cs="Times New Roman"/>
        </w:rPr>
        <w:lastRenderedPageBreak/>
        <w:t>5.8. Настоящий договор составлен в трех экземплярах: по одному для каждой из сторон и один оригинал договора для регистрирующего органа, имеющих для них равную юридическую силу.</w:t>
      </w:r>
    </w:p>
    <w:p w14:paraId="17EC108E" w14:textId="77777777" w:rsidR="00813C28" w:rsidRPr="008454A5" w:rsidRDefault="00813C28" w:rsidP="00813C28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  <w:color w:val="000000"/>
        </w:rPr>
      </w:pPr>
      <w:r w:rsidRPr="008454A5">
        <w:rPr>
          <w:rFonts w:ascii="Times New Roman" w:hAnsi="Times New Roman" w:cs="Times New Roman"/>
          <w:b/>
          <w:bCs/>
          <w:color w:val="000000"/>
        </w:rPr>
        <w:t>6. Адреса, реквизиты и подписи сторон</w:t>
      </w:r>
    </w:p>
    <w:tbl>
      <w:tblPr>
        <w:tblW w:w="958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81"/>
        <w:gridCol w:w="4802"/>
      </w:tblGrid>
      <w:tr w:rsidR="00813C28" w:rsidRPr="008454A5" w14:paraId="50AED7FB" w14:textId="77777777" w:rsidTr="003D0A33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43E6C9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54A5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</w:rPr>
              <w:t>Продавец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F986A3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54A5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Покупатель</w:t>
            </w:r>
          </w:p>
        </w:tc>
      </w:tr>
      <w:tr w:rsidR="00813C28" w:rsidRPr="008454A5" w14:paraId="709B444F" w14:textId="77777777" w:rsidTr="003D0A33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A09DEF" w14:textId="0EA63409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454A5">
              <w:rPr>
                <w:rFonts w:ascii="Times New Roman" w:hAnsi="Times New Roman" w:cs="Times New Roman"/>
              </w:rPr>
              <w:t xml:space="preserve">Финансовый управляющий </w:t>
            </w:r>
            <w:proofErr w:type="spellStart"/>
            <w:r w:rsidR="004B508F">
              <w:rPr>
                <w:rFonts w:ascii="Times New Roman" w:hAnsi="Times New Roman" w:cs="Times New Roman"/>
              </w:rPr>
              <w:t>Авдулова</w:t>
            </w:r>
            <w:proofErr w:type="spellEnd"/>
            <w:r w:rsidR="004B508F">
              <w:rPr>
                <w:rFonts w:ascii="Times New Roman" w:hAnsi="Times New Roman" w:cs="Times New Roman"/>
              </w:rPr>
              <w:t xml:space="preserve"> Антона Александровича</w:t>
            </w:r>
            <w:r w:rsidR="00A708CE" w:rsidRPr="008454A5">
              <w:rPr>
                <w:rFonts w:ascii="Times New Roman" w:hAnsi="Times New Roman" w:cs="Times New Roman"/>
              </w:rPr>
              <w:t xml:space="preserve"> </w:t>
            </w:r>
            <w:r w:rsidRPr="008454A5">
              <w:rPr>
                <w:rFonts w:ascii="Times New Roman" w:hAnsi="Times New Roman" w:cs="Times New Roman"/>
              </w:rPr>
              <w:t xml:space="preserve">(ИНН </w:t>
            </w:r>
            <w:r w:rsidR="004B508F" w:rsidRPr="006B055F">
              <w:rPr>
                <w:rFonts w:ascii="Times New Roman" w:hAnsi="Times New Roman" w:cs="Times New Roman"/>
              </w:rPr>
              <w:t>471702159409</w:t>
            </w:r>
            <w:r w:rsidRPr="008454A5">
              <w:rPr>
                <w:rFonts w:ascii="Times New Roman" w:hAnsi="Times New Roman" w:cs="Times New Roman"/>
              </w:rPr>
              <w:t>)</w:t>
            </w:r>
          </w:p>
          <w:p w14:paraId="52D7CD4A" w14:textId="3F6693A4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454A5">
              <w:rPr>
                <w:rFonts w:ascii="Times New Roman" w:hAnsi="Times New Roman" w:cs="Times New Roman"/>
              </w:rPr>
              <w:t>Курносова Виктория Валентиновна (ИНН 644404952935; СНИЛС 161-628-581 73, адрес для корреспонденции: 410028, г.</w:t>
            </w:r>
            <w:r w:rsidR="005F6FC1" w:rsidRPr="008454A5">
              <w:rPr>
                <w:rFonts w:ascii="Times New Roman" w:hAnsi="Times New Roman" w:cs="Times New Roman"/>
              </w:rPr>
              <w:t xml:space="preserve"> </w:t>
            </w:r>
            <w:r w:rsidRPr="008454A5">
              <w:rPr>
                <w:rFonts w:ascii="Times New Roman" w:hAnsi="Times New Roman" w:cs="Times New Roman"/>
              </w:rPr>
              <w:t>Саратов, а/я 1194; ay_kurnosovavv@mail.ru)</w:t>
            </w:r>
          </w:p>
          <w:p w14:paraId="3BEB6633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50BC95F5" w14:textId="434D580D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Банк получателя: </w:t>
            </w:r>
            <w:r w:rsidR="00005B17" w:rsidRPr="008454A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ФИЛИАЛ "ЦЕНТРАЛЬНЫЙ" ПАО "СОВКОМБАНК"</w:t>
            </w:r>
          </w:p>
          <w:p w14:paraId="6DD1B344" w14:textId="0930A8C8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ИНН: </w:t>
            </w:r>
            <w:r w:rsidR="00005B17" w:rsidRPr="008454A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4401116480</w:t>
            </w:r>
          </w:p>
          <w:p w14:paraId="20D71AB0" w14:textId="3315FF84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БИК: </w:t>
            </w:r>
            <w:r w:rsidR="00005B17" w:rsidRPr="008454A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045004763</w:t>
            </w:r>
          </w:p>
          <w:p w14:paraId="77278376" w14:textId="352D41CA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Корсчет: </w:t>
            </w:r>
            <w:r w:rsidR="00005B17" w:rsidRPr="008454A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30101810150040000763</w:t>
            </w:r>
          </w:p>
          <w:p w14:paraId="41EB488B" w14:textId="6E0BF048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Счет получателя: </w:t>
            </w:r>
            <w:r w:rsidR="00AB7645" w:rsidRPr="00AB7645">
              <w:rPr>
                <w:rFonts w:ascii="Times New Roman" w:hAnsi="Times New Roman" w:cs="Times New Roman"/>
                <w:color w:val="2C2D2E"/>
                <w:shd w:val="clear" w:color="auto" w:fill="FFFFFF"/>
              </w:rPr>
              <w:t>40817810750188353782</w:t>
            </w:r>
          </w:p>
          <w:p w14:paraId="7A4ACDF1" w14:textId="30300C4F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Получатель: </w:t>
            </w:r>
            <w:proofErr w:type="spellStart"/>
            <w:r w:rsidR="00626366">
              <w:rPr>
                <w:rFonts w:ascii="Times New Roman" w:eastAsia="Times New Roman" w:hAnsi="Times New Roman" w:cs="Times New Roman"/>
                <w:color w:val="000000" w:themeColor="text1"/>
              </w:rPr>
              <w:t>Авдулов</w:t>
            </w:r>
            <w:proofErr w:type="spellEnd"/>
            <w:r w:rsidR="0062636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Антон Александрович</w:t>
            </w:r>
          </w:p>
          <w:p w14:paraId="22CB8167" w14:textId="5AC2A1A4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Назначение платежа: денежные средства в оплату приобретенного имущества (лот №_ должника </w:t>
            </w:r>
            <w:proofErr w:type="spellStart"/>
            <w:r w:rsidR="00626366">
              <w:rPr>
                <w:rFonts w:ascii="Times New Roman" w:eastAsia="Times New Roman" w:hAnsi="Times New Roman" w:cs="Times New Roman"/>
                <w:color w:val="000000" w:themeColor="text1"/>
              </w:rPr>
              <w:t>Авдулова</w:t>
            </w:r>
            <w:proofErr w:type="spellEnd"/>
            <w:r w:rsidR="0062636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А.А.</w:t>
            </w:r>
            <w:r w:rsidR="005F6FC1"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8454A5">
              <w:rPr>
                <w:rFonts w:ascii="Times New Roman" w:eastAsia="Times New Roman" w:hAnsi="Times New Roman" w:cs="Times New Roman"/>
                <w:color w:val="000000" w:themeColor="text1"/>
              </w:rPr>
              <w:t>от [ФИО].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43000CA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813C28" w:rsidRPr="008454A5" w14:paraId="1096EF5A" w14:textId="77777777" w:rsidTr="003D0A33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987F84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14:paraId="6860A552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14:paraId="5EB327BC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454A5">
              <w:rPr>
                <w:rFonts w:ascii="Times New Roman" w:eastAsia="Times New Roman" w:hAnsi="Times New Roman" w:cs="Times New Roman"/>
              </w:rPr>
              <w:t>_____________________</w:t>
            </w:r>
            <w:proofErr w:type="gramStart"/>
            <w:r w:rsidRPr="008454A5">
              <w:rPr>
                <w:rFonts w:ascii="Times New Roman" w:eastAsia="Times New Roman" w:hAnsi="Times New Roman" w:cs="Times New Roman"/>
              </w:rPr>
              <w:t>_  В.В.</w:t>
            </w:r>
            <w:proofErr w:type="gramEnd"/>
            <w:r w:rsidRPr="008454A5">
              <w:rPr>
                <w:rFonts w:ascii="Times New Roman" w:eastAsia="Times New Roman" w:hAnsi="Times New Roman" w:cs="Times New Roman"/>
              </w:rPr>
              <w:t xml:space="preserve"> Курносова</w:t>
            </w:r>
          </w:p>
          <w:p w14:paraId="1A08352F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ED1667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</w:rPr>
            </w:pPr>
          </w:p>
          <w:p w14:paraId="6D814E73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</w:rPr>
            </w:pPr>
          </w:p>
          <w:p w14:paraId="14AB743C" w14:textId="77777777" w:rsidR="00813C28" w:rsidRPr="008454A5" w:rsidRDefault="00813C28" w:rsidP="003D0A3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2"/>
              </w:rPr>
            </w:pPr>
            <w:r w:rsidRPr="008454A5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____________________ _______________</w:t>
            </w:r>
          </w:p>
        </w:tc>
      </w:tr>
    </w:tbl>
    <w:p w14:paraId="0969031A" w14:textId="77777777" w:rsidR="00813C28" w:rsidRPr="008454A5" w:rsidRDefault="00813C28" w:rsidP="00813C28">
      <w:pPr>
        <w:spacing w:after="0"/>
        <w:contextualSpacing/>
        <w:rPr>
          <w:rFonts w:ascii="Times New Roman" w:hAnsi="Times New Roman" w:cs="Times New Roman"/>
        </w:rPr>
      </w:pPr>
    </w:p>
    <w:p w14:paraId="0835B114" w14:textId="77777777" w:rsidR="0031326A" w:rsidRPr="008454A5" w:rsidRDefault="0031326A">
      <w:pPr>
        <w:rPr>
          <w:rFonts w:ascii="Times New Roman" w:hAnsi="Times New Roman" w:cs="Times New Roman"/>
        </w:rPr>
      </w:pPr>
    </w:p>
    <w:sectPr w:rsidR="0031326A" w:rsidRPr="008454A5" w:rsidSect="00ED468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0B16C1" w14:textId="77777777" w:rsidR="006250C6" w:rsidRDefault="006250C6">
      <w:pPr>
        <w:spacing w:after="0" w:line="240" w:lineRule="auto"/>
      </w:pPr>
      <w:r>
        <w:separator/>
      </w:r>
    </w:p>
  </w:endnote>
  <w:endnote w:type="continuationSeparator" w:id="0">
    <w:p w14:paraId="1D06F3E2" w14:textId="77777777" w:rsidR="006250C6" w:rsidRDefault="006250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A8A0CA" w14:textId="77777777" w:rsidR="004318A7" w:rsidRDefault="005F6FC1" w:rsidP="00D076D6">
    <w:pPr>
      <w:pStyle w:val="a3"/>
      <w:jc w:val="right"/>
    </w:pPr>
    <w:r>
      <w:t>(дата; ФИО; подпись Покупателя)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030C64" w14:textId="77777777" w:rsidR="006250C6" w:rsidRDefault="006250C6">
      <w:pPr>
        <w:spacing w:after="0" w:line="240" w:lineRule="auto"/>
      </w:pPr>
      <w:r>
        <w:separator/>
      </w:r>
    </w:p>
  </w:footnote>
  <w:footnote w:type="continuationSeparator" w:id="0">
    <w:p w14:paraId="55587355" w14:textId="77777777" w:rsidR="006250C6" w:rsidRDefault="006250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AE44137"/>
    <w:multiLevelType w:val="hybridMultilevel"/>
    <w:tmpl w:val="ED12709E"/>
    <w:lvl w:ilvl="0" w:tplc="9A5AEFA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543519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C0B"/>
    <w:rsid w:val="00005B17"/>
    <w:rsid w:val="00040197"/>
    <w:rsid w:val="00094374"/>
    <w:rsid w:val="000D14E2"/>
    <w:rsid w:val="000E1E89"/>
    <w:rsid w:val="000F5D54"/>
    <w:rsid w:val="001357D6"/>
    <w:rsid w:val="002009A4"/>
    <w:rsid w:val="00220351"/>
    <w:rsid w:val="0031326A"/>
    <w:rsid w:val="00376490"/>
    <w:rsid w:val="004318A7"/>
    <w:rsid w:val="004B508F"/>
    <w:rsid w:val="00546473"/>
    <w:rsid w:val="00560633"/>
    <w:rsid w:val="005C2F17"/>
    <w:rsid w:val="005F6FC1"/>
    <w:rsid w:val="006250C6"/>
    <w:rsid w:val="00626366"/>
    <w:rsid w:val="006B055F"/>
    <w:rsid w:val="006E35D4"/>
    <w:rsid w:val="00813C28"/>
    <w:rsid w:val="00826B67"/>
    <w:rsid w:val="008454A5"/>
    <w:rsid w:val="00886BB3"/>
    <w:rsid w:val="00926D30"/>
    <w:rsid w:val="009E467D"/>
    <w:rsid w:val="00A4446F"/>
    <w:rsid w:val="00A708CE"/>
    <w:rsid w:val="00A92EDE"/>
    <w:rsid w:val="00AA700A"/>
    <w:rsid w:val="00AB7645"/>
    <w:rsid w:val="00B113D8"/>
    <w:rsid w:val="00B226A0"/>
    <w:rsid w:val="00BA7CB8"/>
    <w:rsid w:val="00BB0423"/>
    <w:rsid w:val="00BE332F"/>
    <w:rsid w:val="00C06FFC"/>
    <w:rsid w:val="00C53DFA"/>
    <w:rsid w:val="00CF6E11"/>
    <w:rsid w:val="00D66C0B"/>
    <w:rsid w:val="00DB71BD"/>
    <w:rsid w:val="00E5167B"/>
    <w:rsid w:val="00EB12EF"/>
    <w:rsid w:val="00F86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ACFD9"/>
  <w15:chartTrackingRefBased/>
  <w15:docId w15:val="{4918DF06-45F0-455A-9A50-3A2F71EE7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color w:val="000000" w:themeColor="text1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C28"/>
    <w:pPr>
      <w:spacing w:after="200" w:line="276" w:lineRule="auto"/>
    </w:pPr>
    <w:rPr>
      <w:rFonts w:asciiTheme="minorHAnsi" w:eastAsiaTheme="minorEastAsia" w:hAnsiTheme="minorHAnsi" w:cstheme="minorBidi"/>
      <w:color w:val="auto"/>
      <w:sz w:val="22"/>
      <w:szCs w:val="22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813C28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a0"/>
    <w:rsid w:val="00813C28"/>
    <w:rPr>
      <w:rFonts w:ascii="TimesNewRomanPS-ItalicMT" w:hAnsi="TimesNewRomanPS-ItalicMT" w:hint="default"/>
      <w:b w:val="0"/>
      <w:bCs w:val="0"/>
      <w:i/>
      <w:iCs/>
      <w:color w:val="000000"/>
      <w:sz w:val="20"/>
      <w:szCs w:val="20"/>
    </w:rPr>
  </w:style>
  <w:style w:type="paragraph" w:styleId="a3">
    <w:name w:val="footer"/>
    <w:basedOn w:val="a"/>
    <w:link w:val="a4"/>
    <w:uiPriority w:val="99"/>
    <w:semiHidden/>
    <w:unhideWhenUsed/>
    <w:rsid w:val="00813C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813C28"/>
    <w:rPr>
      <w:rFonts w:asciiTheme="minorHAnsi" w:eastAsiaTheme="minorEastAsia" w:hAnsiTheme="minorHAnsi" w:cstheme="minorBidi"/>
      <w:color w:val="auto"/>
      <w:sz w:val="22"/>
      <w:szCs w:val="22"/>
      <w:lang w:eastAsia="ru-RU"/>
    </w:rPr>
  </w:style>
  <w:style w:type="paragraph" w:styleId="a5">
    <w:name w:val="List Paragraph"/>
    <w:basedOn w:val="a"/>
    <w:uiPriority w:val="34"/>
    <w:qFormat/>
    <w:rsid w:val="006E35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1668</Words>
  <Characters>9510</Characters>
  <Application>Microsoft Office Word</Application>
  <DocSecurity>0</DocSecurity>
  <Lines>79</Lines>
  <Paragraphs>22</Paragraphs>
  <ScaleCrop>false</ScaleCrop>
  <Company/>
  <LinksUpToDate>false</LinksUpToDate>
  <CharactersWithSpaces>11156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Рахматулин</dc:creator>
  <cp:keywords/>
  <dc:description/>
  <cp:lastModifiedBy>365 ProPlus</cp:lastModifiedBy>
  <cp:revision>190</cp:revision>
  <dcterms:created xsi:type="dcterms:W3CDTF">2024-04-24T09:01:00Z</dcterms:created>
  <dcterms:modified xsi:type="dcterms:W3CDTF">2024-12-03T08:25:00Z</dcterms:modified>
</cp:coreProperties>
</file>